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162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890"/>
        <w:gridCol w:w="5490"/>
        <w:gridCol w:w="1530"/>
        <w:gridCol w:w="1620"/>
      </w:tblGrid>
      <w:tr w:rsidR="00470EE4" w:rsidRPr="00470EE4" w:rsidTr="00E76FED">
        <w:trPr>
          <w:trHeight w:val="840"/>
        </w:trPr>
        <w:tc>
          <w:tcPr>
            <w:tcW w:w="10530" w:type="dxa"/>
            <w:gridSpan w:val="4"/>
          </w:tcPr>
          <w:p w:rsidR="004C6947" w:rsidRPr="000C67FF" w:rsidRDefault="00793918" w:rsidP="00740A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6117123F67F14470A9707724DF615024"/>
                </w:placeholder>
                <w:comboBox>
                  <w:listItem w:displayText="Alamo City Board of Education" w:value="Alamo City Board of Education"/>
                  <w:listItem w:displayText="Alcoa City Board of Education" w:value="Alcoa City Board of Education"/>
                  <w:listItem w:displayText="Anderson County Board of Education" w:value="Anderson County Board of Education"/>
                  <w:listItem w:displayText="Athens City Board of Education" w:value="Athens City Board of Education"/>
                  <w:listItem w:displayText="Bedford County Board of Education" w:value="Bedford County Board of Education"/>
                  <w:listItem w:displayText="Benton County Board of Education" w:value="Benton County Board of Education"/>
                  <w:listItem w:displayText="Bledsoe County Board of Education" w:value="Bledsoe County Board of Education"/>
                  <w:listItem w:displayText="Blount County Board of Education" w:value="Blount County Board of Education"/>
                  <w:listItem w:displayText="Bradford County Board of Education" w:value="Bradford County Board of Education"/>
                  <w:listItem w:displayText="Bradley County Board of Education" w:value="Bradley County Board of Education"/>
                  <w:listItem w:displayText="Campbell County Board of Education" w:value="Campbell County Board of Education"/>
                  <w:listItem w:displayText="Cannon County Board of Education" w:value="Cannon County Board of Education"/>
                  <w:listItem w:displayText="Cheatham County Board of Education" w:value="Cheatham County Board of Education"/>
                  <w:listItem w:displayText="Chester County Board of Education" w:value="Chester County Board of Education"/>
                  <w:listItem w:displayText="Claiborne Board of Education" w:value="Claiborne Board of Education"/>
                  <w:listItem w:displayText="Clay County Board of Education" w:value="Clay County Board of Education"/>
                  <w:listItem w:displayText="Cleveland City Board of Education" w:value="Cleveland City Board of Education"/>
                  <w:listItem w:displayText="Cocke County Board of Education" w:value="Cocke County Board of Education"/>
                  <w:listItem w:displayText="Coffee County Board of Education" w:value="Coffee County Board of Education"/>
                  <w:listItem w:displayText="Crockett County Board of Education" w:value="Crockett County Board of Education"/>
                  <w:listItem w:displayText="Cumberland County Board of Education" w:value="Cumberland County Board of Education"/>
                  <w:listItem w:displayText="Dickson County Board of Education" w:value="Dickson County Board of Education"/>
                  <w:listItem w:displayText="Dyersburg City Board of Education" w:value="Dyersburg City Board of Education"/>
                  <w:listItem w:displayText="Elizabethton Board of Education" w:value="Elizabethton Board of Education"/>
                  <w:listItem w:displayText="Etowah Board of Education" w:value="Etowah Board of Education"/>
                  <w:listItem w:displayText="Fayette County Board of Education" w:value="Fayette County Board of Education"/>
                  <w:listItem w:displayText="Fayetteville Board of Education" w:value="Fayetteville Board of Education"/>
                  <w:listItem w:displayText="Franklin County Board of Education" w:value="Franklin County Board of Education"/>
                  <w:listItem w:displayText="Franklin Special Board of Education" w:value="Franklin Special Board of Education"/>
                  <w:listItem w:displayText="Gibson County Board of Education" w:value="Gibson County Board of Education"/>
                  <w:listItem w:displayText="Giles County Board of Education" w:value="Giles County Board of Education"/>
                  <w:listItem w:displayText="Grainger County Board of Education" w:value="Grainger County Board of Education"/>
                  <w:listItem w:displayText="Greene County Board of Education" w:value="Greene County Board of Education"/>
                  <w:listItem w:displayText="Greeneville City Board of Education" w:value="Greeneville City Board of Education"/>
                  <w:listItem w:displayText="Grundy County Board of Education" w:value="Grundy County Board of Education"/>
                  <w:listItem w:displayText="Hamblen County Board of Education" w:value="Hamblen County Board of Education"/>
                  <w:listItem w:displayText="Hardeman County Board of Education" w:value="Hardeman County Board of Education"/>
                  <w:listItem w:displayText="Hardin County Board of Education" w:value="Hardin County Board of Education"/>
                  <w:listItem w:displayText="Hawkins County Board of Education" w:value="Hawkins County Board of Education"/>
                  <w:listItem w:displayText="Haywood County Board of Education" w:value="Haywood County Board of Education"/>
                  <w:listItem w:displayText="Henderson County Board of Education" w:value="Henderson County Board of Education"/>
                  <w:listItem w:displayText="Henry County Board of Education" w:value="Henry County Board of Education"/>
                  <w:listItem w:displayText="Hickman County Board of Education" w:value="Hickman County Board of Education"/>
                  <w:listItem w:displayText="Humboldt City Board of Education" w:value="Humboldt City Board of Education"/>
                  <w:listItem w:displayText="Huntingdon Special Board of Education" w:value="Huntingdon Special Board of Education"/>
                  <w:listItem w:displayText="Jackson County Board of Education" w:value="Jackson County Board of Education"/>
                  <w:listItem w:displayText="Jackson Madison Board of Education" w:value="Jackson Madison Board of Education"/>
                  <w:listItem w:displayText="Jefferson County Board of Education" w:value="Jefferson County Board of Education"/>
                  <w:listItem w:displayText="Johnson City Board of Education" w:value="Johnson City Board of Education"/>
                  <w:listItem w:displayText="Johnson County Board of Education" w:value="Johnson County Board of Education"/>
                  <w:listItem w:displayText="Kingsport City Board of Education" w:value="Kingsport City Board of Education"/>
                  <w:listItem w:displayText="Lake County Board of Education" w:value="Lake County Board of Education"/>
                  <w:listItem w:displayText="Lauderdale County Board of Education" w:value="Lauderdale County Board of Education"/>
                  <w:listItem w:displayText="Lenoir City Board of Education" w:value="Lenoir City Board of Education"/>
                  <w:listItem w:displayText="Lewis County Board of Education" w:value="Lewis County Board of Education"/>
                  <w:listItem w:displayText="Lexington City Board of Education" w:value="Lexington City Board of Education"/>
                  <w:listItem w:displayText="Lincoln County Board of Education" w:value="Lincoln County Board of Education"/>
                  <w:listItem w:displayText="Loudon County Board of Education" w:value="Loudon County Board of Education"/>
                  <w:listItem w:displayText="Macon County Board of Education" w:value="Macon County Board of Education"/>
                  <w:listItem w:displayText="Marshall County Board of Education" w:value="Marshall County Board of Education"/>
                  <w:listItem w:displayText="McKenzie Board of Education" w:value="McKenzie Board of Education"/>
                  <w:listItem w:displayText="McMinn County Board of Education" w:value="McMinn County Board of Education"/>
                  <w:listItem w:displayText="McNairy County Board of Education" w:value="McNairy County Board of Education"/>
                  <w:listItem w:displayText="Meigs County Board of Education" w:value="Meigs County Board of Education"/>
                  <w:listItem w:displayText="Milan Special Board of Education" w:value="Milan Special Board of Education"/>
                  <w:listItem w:displayText="Monroe County Board of Education" w:value="Monroe County Board of Education"/>
                  <w:listItem w:displayText="Morgan County Board of Education" w:value="Morgan County Board of Education"/>
                  <w:listItem w:displayText="Newport City Board of Education" w:value="Newport City Board of Education"/>
                  <w:listItem w:displayText="Obion County Board of Education" w:value="Obion County Board of Education"/>
                  <w:listItem w:displayText="Oneida Special Board of Education" w:value="Oneida Special Board of Education"/>
                  <w:listItem w:displayText="Overton County Board of Education" w:value="Overton County Board of Education"/>
                  <w:listItem w:displayText="Paris Special Board of Education" w:value="Paris Special Board of Education"/>
                  <w:listItem w:displayText="Perry County Board of Education" w:value="Perry County Board of Education"/>
                  <w:listItem w:displayText="Pickett County Board of Education" w:value="Pickett County Board of Education"/>
                  <w:listItem w:displayText="Polk County Board of Education" w:value="Polk County Board of Education"/>
                  <w:listItem w:displayText="Putnam County Board of Education" w:value="Putnam County Board of Education"/>
                  <w:listItem w:displayText="Rhea County Board of Education" w:value="Rhea County Board of Education"/>
                  <w:listItem w:displayText="Richard City Board of Education" w:value="Richard City Board of Education"/>
                  <w:listItem w:displayText="Rogersville City Board of Education" w:value="Rogersville City Board of Education"/>
                  <w:listItem w:displayText="Rutherford County Board of Education" w:value="Rutherford County Board of Education"/>
                  <w:listItem w:displayText="Scott County Board of Education" w:value="Scott County Board of Education"/>
                  <w:listItem w:displayText="Smith County Board of Education" w:value="Smith County Board of Education"/>
                  <w:listItem w:displayText="Stewart County Board of Education" w:value="Stewart County Board of Education"/>
                  <w:listItem w:displayText="Sullivan County Board of Education" w:value="Sullivan County Board of Education"/>
                  <w:listItem w:displayText="Tipton County Board of Education" w:value="Tipton County Board of Education"/>
                  <w:listItem w:displayText="Trenton County Board of Education" w:value="Trenton County Board of Education"/>
                  <w:listItem w:displayText="Trousdale County Board of Education" w:value="Trousdale County Board of Education"/>
                  <w:listItem w:displayText="Tullahoma City Board of Education" w:value="Tullahoma City Board of Education"/>
                  <w:listItem w:displayText="Unicoi County Board of Education" w:value="Unicoi County Board of Education"/>
                  <w:listItem w:displayText="Union City Board of Education" w:value="Union City Board of Education"/>
                  <w:listItem w:displayText="Union County Board of Education" w:value="Union County Board of Education"/>
                </w:comboBox>
              </w:sdtPr>
              <w:sdtContent>
                <w:r w:rsidRPr="00793918">
                  <w:rPr>
                    <w:rFonts w:ascii="Times New Roman" w:hAnsi="Times New Roman" w:cs="Times New Roman"/>
                    <w:b/>
                    <w:sz w:val="44"/>
                    <w:szCs w:val="48"/>
                  </w:rPr>
                  <w:t>Germantown Municipal School District</w:t>
                </w:r>
              </w:sdtContent>
            </w:sdt>
          </w:p>
        </w:tc>
      </w:tr>
      <w:tr w:rsidR="00470EE4" w:rsidRPr="00470EE4" w:rsidTr="00E76FED">
        <w:trPr>
          <w:trHeight w:val="620"/>
        </w:trPr>
        <w:tc>
          <w:tcPr>
            <w:tcW w:w="1890" w:type="dxa"/>
            <w:vMerge w:val="restart"/>
          </w:tcPr>
          <w:p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9B5B9F1B8C604DB19FA990A3C00B7842"/>
              </w:placeholder>
              <w:text/>
            </w:sdtPr>
            <w:sdtEndPr/>
            <w:sdtContent>
              <w:p w:rsidR="00470EE4" w:rsidRPr="00470EE4" w:rsidRDefault="00793918" w:rsidP="00A63F7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Review: Annually, in October</w:t>
                </w:r>
              </w:p>
            </w:sdtContent>
          </w:sdt>
        </w:tc>
        <w:tc>
          <w:tcPr>
            <w:tcW w:w="5490" w:type="dxa"/>
            <w:vMerge w:val="restart"/>
          </w:tcPr>
          <w:p w:rsidR="00470EE4" w:rsidRDefault="00470EE4" w:rsidP="00E76F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6"/>
                <w:szCs w:val="36"/>
              </w:rPr>
              <w:alias w:val="Policy Title"/>
              <w:tag w:val="PolicyTitle"/>
              <w:id w:val="-1416171737"/>
              <w:lock w:val="sdtLocked"/>
              <w:placeholder>
                <w:docPart w:val="01037A2675A84B4CBE81678640169F23"/>
              </w:placeholder>
              <w:text w:multiLine="1"/>
            </w:sdtPr>
            <w:sdtEndPr/>
            <w:sdtContent>
              <w:p w:rsidR="00470EE4" w:rsidRPr="000C67FF" w:rsidRDefault="00793918" w:rsidP="00A63F7F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Individualized Healthcare Plans</w:t>
                </w:r>
              </w:p>
            </w:sdtContent>
          </w:sdt>
        </w:tc>
        <w:tc>
          <w:tcPr>
            <w:tcW w:w="1530" w:type="dxa"/>
          </w:tcPr>
          <w:p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9A7A74CEF4614FADBCFF0571B7D2F688"/>
              </w:placeholder>
              <w:text/>
            </w:sdtPr>
            <w:sdtEndPr/>
            <w:sdtContent>
              <w:p w:rsidR="00470EE4" w:rsidRPr="00470EE4" w:rsidRDefault="00793918" w:rsidP="00FA451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6.419</w:t>
                </w:r>
              </w:p>
            </w:sdtContent>
          </w:sdt>
        </w:tc>
        <w:tc>
          <w:tcPr>
            <w:tcW w:w="1620" w:type="dxa"/>
          </w:tcPr>
          <w:p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81296AF0EAB440CEB6BCDA3BEB47230D"/>
              </w:placeholder>
              <w:date w:fullDate="2014-09-15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70EE4" w:rsidRPr="00470EE4" w:rsidRDefault="00793918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09/15/14</w:t>
                </w:r>
              </w:p>
            </w:sdtContent>
          </w:sdt>
        </w:tc>
      </w:tr>
      <w:tr w:rsidR="00470EE4" w:rsidRPr="00470EE4" w:rsidTr="00E76FED">
        <w:trPr>
          <w:trHeight w:val="701"/>
        </w:trPr>
        <w:tc>
          <w:tcPr>
            <w:tcW w:w="1890" w:type="dxa"/>
            <w:vMerge/>
          </w:tcPr>
          <w:p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E9C7E0461C8A40D9B5DF47DCC8336111"/>
              </w:placeholder>
              <w:showingPlcHdr/>
              <w:text/>
            </w:sdtPr>
            <w:sdtEndPr/>
            <w:sdtContent>
              <w:p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p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8F0FFEEE61D9420D9F902A5CDDE6E2F4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6A08F6" w:rsidRPr="006A08F6" w:rsidRDefault="006A08F6" w:rsidP="006A08F6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ardTitle"/>
      <w:bookmarkEnd w:id="0"/>
      <w:r w:rsidRPr="006A08F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A08F6">
        <w:rPr>
          <w:rFonts w:ascii="Times New Roman" w:hAnsi="Times New Roman" w:cs="Times New Roman"/>
          <w:bCs/>
          <w:sz w:val="24"/>
          <w:szCs w:val="24"/>
        </w:rPr>
        <w:t>pecific healthcare accommodation plans or individualized healthcare plans (IHP) shall be written by school nurse staff in response to student’s medical condition and shall include:</w:t>
      </w:r>
    </w:p>
    <w:p w:rsidR="006A08F6" w:rsidRPr="006A08F6" w:rsidRDefault="006A08F6" w:rsidP="006A08F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F6">
        <w:rPr>
          <w:rFonts w:ascii="Times New Roman" w:hAnsi="Times New Roman" w:cs="Times New Roman"/>
          <w:bCs/>
          <w:sz w:val="24"/>
          <w:szCs w:val="24"/>
        </w:rPr>
        <w:t>A specific timeframe to develop student IHP that must be reviewed with the parent/guardian (at least once per school year);</w:t>
      </w:r>
    </w:p>
    <w:p w:rsidR="006A08F6" w:rsidRPr="006A08F6" w:rsidRDefault="006A08F6" w:rsidP="006A08F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F6">
        <w:rPr>
          <w:rFonts w:ascii="Times New Roman" w:hAnsi="Times New Roman" w:cs="Times New Roman"/>
          <w:bCs/>
          <w:sz w:val="24"/>
          <w:szCs w:val="24"/>
        </w:rPr>
        <w:t>The medical condition; health assessment; emergency plan; identified health needs; and procedures/treatments required during school hours</w:t>
      </w:r>
    </w:p>
    <w:p w:rsidR="006A08F6" w:rsidRPr="006A08F6" w:rsidRDefault="006A08F6" w:rsidP="006A08F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F6">
        <w:rPr>
          <w:rFonts w:ascii="Times New Roman" w:hAnsi="Times New Roman" w:cs="Times New Roman"/>
          <w:bCs/>
          <w:sz w:val="24"/>
          <w:szCs w:val="24"/>
        </w:rPr>
        <w:t>Relevant documents, such as physician’s statement.</w:t>
      </w:r>
    </w:p>
    <w:p w:rsidR="006A08F6" w:rsidRPr="006A08F6" w:rsidRDefault="006A08F6" w:rsidP="006A08F6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F6">
        <w:rPr>
          <w:rFonts w:ascii="Times New Roman" w:hAnsi="Times New Roman" w:cs="Times New Roman"/>
          <w:bCs/>
          <w:sz w:val="24"/>
          <w:szCs w:val="24"/>
        </w:rPr>
        <w:t>The IHP should be distributed only to school employees with a legitimate need to know.</w:t>
      </w:r>
    </w:p>
    <w:p w:rsidR="006A08F6" w:rsidRPr="006A08F6" w:rsidRDefault="006A08F6" w:rsidP="006A08F6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F6">
        <w:rPr>
          <w:rFonts w:ascii="Times New Roman" w:hAnsi="Times New Roman" w:cs="Times New Roman"/>
          <w:bCs/>
          <w:sz w:val="24"/>
          <w:szCs w:val="24"/>
        </w:rPr>
        <w:t>When the child is a special education student, the IHP shall be a part of the IEP and shall be maintained in the special education records.</w:t>
      </w:r>
    </w:p>
    <w:p w:rsidR="00C40946" w:rsidRDefault="00C40946" w:rsidP="006A08F6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40946" w:rsidRDefault="00C40946" w:rsidP="006A08F6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bookmarkStart w:id="1" w:name="_GoBack"/>
      <w:bookmarkEnd w:id="1"/>
    </w:p>
    <w:p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18" w:rsidRDefault="00793918" w:rsidP="003D2A67">
      <w:pPr>
        <w:spacing w:after="0" w:line="240" w:lineRule="auto"/>
      </w:pPr>
      <w:r>
        <w:separator/>
      </w:r>
    </w:p>
  </w:endnote>
  <w:endnote w:type="continuationSeparator" w:id="0">
    <w:p w:rsidR="00793918" w:rsidRDefault="00793918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A08F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6A08F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37080" wp14:editId="1D3F93ED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EEAE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A08F6">
      <w:rPr>
        <w:rFonts w:ascii="Times New Roman" w:hAnsi="Times New Roman" w:cs="Times New Roman"/>
        <w:noProof/>
        <w:sz w:val="16"/>
        <w:szCs w:val="16"/>
      </w:rPr>
      <w:t>September 11,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18" w:rsidRDefault="00793918" w:rsidP="003D2A67">
      <w:pPr>
        <w:spacing w:after="0" w:line="240" w:lineRule="auto"/>
      </w:pPr>
      <w:r>
        <w:separator/>
      </w:r>
    </w:p>
  </w:footnote>
  <w:footnote w:type="continuationSeparator" w:id="0">
    <w:p w:rsidR="00793918" w:rsidRDefault="00793918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A3C63" wp14:editId="697B5CA2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FD0A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9B9"/>
    <w:multiLevelType w:val="hybridMultilevel"/>
    <w:tmpl w:val="654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18"/>
    <w:rsid w:val="000C67FF"/>
    <w:rsid w:val="000D266E"/>
    <w:rsid w:val="001160A6"/>
    <w:rsid w:val="00292C97"/>
    <w:rsid w:val="002F4992"/>
    <w:rsid w:val="00320562"/>
    <w:rsid w:val="003D2A67"/>
    <w:rsid w:val="00407690"/>
    <w:rsid w:val="004518BE"/>
    <w:rsid w:val="00470EE4"/>
    <w:rsid w:val="004932A3"/>
    <w:rsid w:val="004C6947"/>
    <w:rsid w:val="00530C40"/>
    <w:rsid w:val="005B3F8D"/>
    <w:rsid w:val="00654E2A"/>
    <w:rsid w:val="006701C4"/>
    <w:rsid w:val="006A08F6"/>
    <w:rsid w:val="006D31C4"/>
    <w:rsid w:val="00740AFA"/>
    <w:rsid w:val="007674B4"/>
    <w:rsid w:val="00780481"/>
    <w:rsid w:val="007843D9"/>
    <w:rsid w:val="00793918"/>
    <w:rsid w:val="007B54B2"/>
    <w:rsid w:val="008A6E69"/>
    <w:rsid w:val="008B4231"/>
    <w:rsid w:val="00940AD0"/>
    <w:rsid w:val="00952F64"/>
    <w:rsid w:val="0097652F"/>
    <w:rsid w:val="00A52AAD"/>
    <w:rsid w:val="00A63F7F"/>
    <w:rsid w:val="00AD13E9"/>
    <w:rsid w:val="00B43C06"/>
    <w:rsid w:val="00B82C2A"/>
    <w:rsid w:val="00C40946"/>
    <w:rsid w:val="00C70B45"/>
    <w:rsid w:val="00C9149F"/>
    <w:rsid w:val="00CB7BA8"/>
    <w:rsid w:val="00D22888"/>
    <w:rsid w:val="00D56508"/>
    <w:rsid w:val="00DB5D2F"/>
    <w:rsid w:val="00DD2C40"/>
    <w:rsid w:val="00E624BE"/>
    <w:rsid w:val="00E709B5"/>
    <w:rsid w:val="00E76FED"/>
    <w:rsid w:val="00E84E24"/>
    <w:rsid w:val="00EA6F36"/>
    <w:rsid w:val="00EC2323"/>
    <w:rsid w:val="00EF3C03"/>
    <w:rsid w:val="00F306E4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9194"/>
  <w15:docId w15:val="{4DB5B1C5-6034-408A-B05E-D420C9F8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customStyle="1" w:styleId="BoardTitle">
    <w:name w:val="BoardTitle"/>
    <w:basedOn w:val="DefaultParagraphFont"/>
    <w:uiPriority w:val="1"/>
    <w:rsid w:val="000C67FF"/>
    <w:rPr>
      <w:rFonts w:ascii="Times New Roman" w:hAnsi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Dropbox\TSBA%20-%20Policy%20Department%20(1)\Base%20Policy%20Manual\TSBA%20Generic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17123F67F14470A9707724DF61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C9E9-2249-41E7-A2DF-CB122920CB09}"/>
      </w:docPartPr>
      <w:docPartBody>
        <w:p w:rsidR="00000000" w:rsidRDefault="00ED2AB6">
          <w:pPr>
            <w:pStyle w:val="6117123F67F14470A9707724DF615024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9B5B9F1B8C604DB19FA990A3C00B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CF8B-4A3E-4C66-B8B0-246C90B28BF0}"/>
      </w:docPartPr>
      <w:docPartBody>
        <w:p w:rsidR="00000000" w:rsidRDefault="00D15BEF">
          <w:pPr>
            <w:pStyle w:val="9B5B9F1B8C604DB19FA990A3C00B7842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01037A2675A84B4CBE8167864016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4A9-14AC-47CE-828F-C498B15E442A}"/>
      </w:docPartPr>
      <w:docPartBody>
        <w:p w:rsidR="00000000" w:rsidRDefault="00ED2AB6">
          <w:pPr>
            <w:pStyle w:val="01037A2675A84B4CBE81678640169F23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9A7A74CEF4614FADBCFF0571B7D2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FA39-5AB1-4691-95A3-36F378A00F91}"/>
      </w:docPartPr>
      <w:docPartBody>
        <w:p w:rsidR="00000000" w:rsidRDefault="00ED2AB6">
          <w:pPr>
            <w:pStyle w:val="9A7A74CEF4614FADBCFF0571B7D2F688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81296AF0EAB440CEB6BCDA3BEB47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D958-0284-44AB-87F4-562CD879D2A3}"/>
      </w:docPartPr>
      <w:docPartBody>
        <w:p w:rsidR="00000000" w:rsidRDefault="00D533AD">
          <w:pPr>
            <w:pStyle w:val="81296AF0EAB440CEB6BCDA3BEB47230D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E9C7E0461C8A40D9B5DF47DCC833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F225-AB38-4267-92BC-1AB6F72FF23A}"/>
      </w:docPartPr>
      <w:docPartBody>
        <w:p w:rsidR="00000000" w:rsidRDefault="00ED2AB6">
          <w:pPr>
            <w:pStyle w:val="E9C7E0461C8A40D9B5DF47DCC8336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0FFEEE61D9420D9F902A5CDDE6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669E-3A90-4831-AB6E-8F8CFA5294B5}"/>
      </w:docPartPr>
      <w:docPartBody>
        <w:p w:rsidR="00000000" w:rsidRDefault="00ED2AB6">
          <w:pPr>
            <w:pStyle w:val="8F0FFEEE61D9420D9F902A5CDDE6E2F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17123F67F14470A9707724DF615024">
    <w:name w:val="6117123F67F14470A9707724DF615024"/>
  </w:style>
  <w:style w:type="paragraph" w:customStyle="1" w:styleId="9B5B9F1B8C604DB19FA990A3C00B7842">
    <w:name w:val="9B5B9F1B8C604DB19FA990A3C00B7842"/>
  </w:style>
  <w:style w:type="paragraph" w:customStyle="1" w:styleId="01037A2675A84B4CBE81678640169F23">
    <w:name w:val="01037A2675A84B4CBE81678640169F23"/>
  </w:style>
  <w:style w:type="paragraph" w:customStyle="1" w:styleId="9A7A74CEF4614FADBCFF0571B7D2F688">
    <w:name w:val="9A7A74CEF4614FADBCFF0571B7D2F688"/>
  </w:style>
  <w:style w:type="paragraph" w:customStyle="1" w:styleId="81296AF0EAB440CEB6BCDA3BEB47230D">
    <w:name w:val="81296AF0EAB440CEB6BCDA3BEB47230D"/>
  </w:style>
  <w:style w:type="paragraph" w:customStyle="1" w:styleId="E9C7E0461C8A40D9B5DF47DCC8336111">
    <w:name w:val="E9C7E0461C8A40D9B5DF47DCC8336111"/>
  </w:style>
  <w:style w:type="paragraph" w:customStyle="1" w:styleId="8F0FFEEE61D9420D9F902A5CDDE6E2F4">
    <w:name w:val="8F0FFEEE61D9420D9F902A5CDDE6E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1698155-7054-48D7-870A-8EF28C2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TSBA Generic Policy Template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of Non-Resident Students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of Non-Resident Students</dc:title>
  <dc:creator>Jennifer White</dc:creator>
  <cp:keywords>6.204</cp:keywords>
  <cp:lastModifiedBy>Jennifer White</cp:lastModifiedBy>
  <cp:revision>2</cp:revision>
  <cp:lastPrinted>2017-09-11T18:52:00Z</cp:lastPrinted>
  <dcterms:created xsi:type="dcterms:W3CDTF">2017-09-11T18:49:00Z</dcterms:created>
  <dcterms:modified xsi:type="dcterms:W3CDTF">2017-09-11T18:53:00Z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